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C79" w:rsidRDefault="00EF7C79" w:rsidP="00EF7C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27</w:t>
      </w:r>
      <w:r>
        <w:rPr>
          <w:rFonts w:ascii="Times New Roman" w:hAnsi="Times New Roman"/>
          <w:sz w:val="24"/>
          <w:szCs w:val="24"/>
        </w:rPr>
        <w:t>.05.2020</w:t>
      </w:r>
    </w:p>
    <w:p w:rsidR="00EF7C79" w:rsidRDefault="00EF7C79" w:rsidP="00EF7C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F7C79">
        <w:rPr>
          <w:rFonts w:ascii="Times New Roman" w:hAnsi="Times New Roman"/>
          <w:sz w:val="24"/>
          <w:szCs w:val="24"/>
        </w:rPr>
        <w:t xml:space="preserve">Повторительно-обобщающий </w:t>
      </w:r>
      <w:proofErr w:type="spellStart"/>
      <w:r w:rsidRPr="00EF7C79">
        <w:rPr>
          <w:rFonts w:ascii="Times New Roman" w:hAnsi="Times New Roman"/>
          <w:sz w:val="24"/>
          <w:szCs w:val="24"/>
        </w:rPr>
        <w:t>урок</w:t>
      </w:r>
      <w:proofErr w:type="gramStart"/>
      <w:r w:rsidRPr="00EF7C79">
        <w:rPr>
          <w:rFonts w:ascii="Times New Roman" w:hAnsi="Times New Roman"/>
          <w:sz w:val="24"/>
          <w:szCs w:val="24"/>
        </w:rPr>
        <w:t>:</w:t>
      </w:r>
      <w:r w:rsidRPr="00EF7C79">
        <w:rPr>
          <w:rFonts w:eastAsia="Times New Roman"/>
          <w:sz w:val="24"/>
          <w:szCs w:val="24"/>
        </w:rPr>
        <w:t>«</w:t>
      </w:r>
      <w:proofErr w:type="gramEnd"/>
      <w:r w:rsidRPr="00EF7C79">
        <w:rPr>
          <w:rFonts w:eastAsia="Times New Roman"/>
          <w:sz w:val="24"/>
          <w:szCs w:val="24"/>
        </w:rPr>
        <w:t>Современный</w:t>
      </w:r>
      <w:proofErr w:type="spellEnd"/>
      <w:r w:rsidRPr="00EF7C79">
        <w:rPr>
          <w:rFonts w:eastAsia="Times New Roman"/>
          <w:sz w:val="24"/>
          <w:szCs w:val="24"/>
        </w:rPr>
        <w:t xml:space="preserve"> этап мирового развития».</w:t>
      </w:r>
      <w:r>
        <w:rPr>
          <w:rFonts w:ascii="Times New Roman" w:hAnsi="Times New Roman"/>
          <w:sz w:val="24"/>
          <w:szCs w:val="24"/>
        </w:rPr>
        <w:t>» .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глава 4</w:t>
      </w:r>
    </w:p>
    <w:p w:rsidR="00EF7C79" w:rsidRDefault="00EF7C79" w:rsidP="00EF7C7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Многообразие современного мира.</w:t>
      </w:r>
    </w:p>
    <w:p w:rsidR="00EF7C79" w:rsidRDefault="00EF7C79" w:rsidP="00EF7C7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Глобализация и ее последствия.</w:t>
      </w:r>
    </w:p>
    <w:p w:rsidR="00EF7C79" w:rsidRDefault="00EF7C79" w:rsidP="00EF7C7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Ситевые</w:t>
      </w:r>
      <w:proofErr w:type="spellEnd"/>
      <w:r>
        <w:rPr>
          <w:rFonts w:ascii="Times New Roman" w:hAnsi="Times New Roman"/>
          <w:sz w:val="24"/>
          <w:szCs w:val="24"/>
        </w:rPr>
        <w:t xml:space="preserve"> структуры в современной мировой политике.</w:t>
      </w:r>
    </w:p>
    <w:p w:rsidR="00EF7C79" w:rsidRDefault="00EF7C79" w:rsidP="00EF7C7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Целостность и противоречивость современного мира.</w:t>
      </w:r>
    </w:p>
    <w:p w:rsidR="00EF7C79" w:rsidRDefault="00EF7C79" w:rsidP="00EF7C79">
      <w:pPr>
        <w:pStyle w:val="a3"/>
        <w:rPr>
          <w:rFonts w:ascii="Times New Roman" w:hAnsi="Times New Roman"/>
          <w:sz w:val="24"/>
          <w:szCs w:val="24"/>
        </w:rPr>
      </w:pP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повторить главу 4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вопросы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431, на любой из них письменно.</w:t>
      </w:r>
      <w:r>
        <w:rPr>
          <w:rFonts w:ascii="Times New Roman" w:hAnsi="Times New Roman"/>
          <w:sz w:val="24"/>
          <w:szCs w:val="24"/>
        </w:rPr>
        <w:t>.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229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EF7C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EF7C79" w:rsidRDefault="00EF7C79" w:rsidP="00EF7C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EF7C79" w:rsidRDefault="00EF7C79" w:rsidP="00EF7C79"/>
    <w:p w:rsidR="00635FD5" w:rsidRDefault="00635FD5"/>
    <w:sectPr w:rsidR="00635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2E0B"/>
    <w:multiLevelType w:val="hybridMultilevel"/>
    <w:tmpl w:val="F8F42CFE"/>
    <w:lvl w:ilvl="0" w:tplc="FC98E5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79"/>
    <w:rsid w:val="00635FD5"/>
    <w:rsid w:val="00E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C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2020-05-27T09:58:00Z</dcterms:created>
  <dcterms:modified xsi:type="dcterms:W3CDTF">2020-05-27T10:04:00Z</dcterms:modified>
</cp:coreProperties>
</file>